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-6349</wp:posOffset>
                </wp:positionH>
                <wp:positionV relativeFrom="line">
                  <wp:posOffset>4601653</wp:posOffset>
                </wp:positionV>
                <wp:extent cx="6120057" cy="4493549"/>
                <wp:effectExtent l="0" t="0" r="0" b="0"/>
                <wp:wrapNone/>
                <wp:docPr id="1073741825" name="officeArt object" descr="Andreas Kleerup, renowned for his music career, extends his creativity into the realm of fine art. As a painter, he astounds with abstract, grungy, and colorful compositions infused with a punk-inspired aesthetic. His works are a symphony of mixed media and collage, forging a unique artistic identity.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57" cy="449354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before="0" w:after="400" w:line="240" w:lineRule="auto"/>
                              <w:ind w:left="0" w:right="0" w:firstLine="0"/>
                              <w:jc w:val="left"/>
                              <w:rPr>
                                <w:rFonts w:ascii="Arial" w:cs="Arial" w:hAnsi="Arial" w:eastAsia="Arial"/>
                                <w:sz w:val="22"/>
                                <w:szCs w:val="22"/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>Andreas Kleerup, renowned for his music career, extends his creativity into the realm of fine art. As a painter, he astounds with abstract, grungy, and colorful compositions infused with a punk-inspired aesthetic. His works are a symphony of mixed media and collage, forging a unique artistic identity.</w:t>
                            </w:r>
                          </w:p>
                          <w:p>
                            <w:pPr>
                              <w:pStyle w:val="Default"/>
                              <w:bidi w:val="0"/>
                              <w:spacing w:before="0" w:after="400" w:line="240" w:lineRule="auto"/>
                              <w:ind w:left="0" w:right="0" w:firstLine="0"/>
                              <w:jc w:val="left"/>
                              <w:rPr>
                                <w:rFonts w:ascii="Arial" w:cs="Arial" w:hAnsi="Arial" w:eastAsia="Arial"/>
                                <w:sz w:val="22"/>
                                <w:szCs w:val="22"/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>Kleerup's art embody abstract expressionism, where emotion flows freely and color reigns. His fearless palette dances with vibrant hues, resonating with an urban energy.</w:t>
                            </w:r>
                          </w:p>
                          <w:p>
                            <w:pPr>
                              <w:pStyle w:val="Default"/>
                              <w:bidi w:val="0"/>
                              <w:spacing w:before="0" w:after="400" w:line="240" w:lineRule="auto"/>
                              <w:ind w:left="0" w:right="0" w:firstLine="0"/>
                              <w:jc w:val="left"/>
                              <w:rPr>
                                <w:rFonts w:ascii="Arial" w:cs="Arial" w:hAnsi="Arial" w:eastAsia="Arial"/>
                                <w:sz w:val="22"/>
                                <w:szCs w:val="22"/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  <w:rtl w:val="0"/>
                                <w:lang w:val="nl-NL"/>
                              </w:rPr>
                              <w:t>Kleerup</w:t>
                            </w:r>
                            <w:r>
                              <w:rPr>
                                <w:rFonts w:ascii="Arial" w:hAnsi="Arial" w:hint="default"/>
                                <w:sz w:val="22"/>
                                <w:szCs w:val="22"/>
                                <w:rtl w:val="1"/>
                              </w:rPr>
                              <w:t>’</w:t>
                            </w: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>s use of mixed media, is a testament to his versatility. He blends materials, textures, and techniques, crafting multi-dimensional narratives within his art. Collage becomes a storytelling device, weaving disparate elements into a cohesive whole.</w:t>
                            </w:r>
                          </w:p>
                          <w:p>
                            <w:pPr>
                              <w:pStyle w:val="Default"/>
                              <w:bidi w:val="0"/>
                              <w:spacing w:before="0" w:after="400" w:line="240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>As a true multi-talented artist, Andreas Kleerup invites you to explore his captivating world of artistry. His innovative paintings and drawings transcend convention, offering a glimpse into a boundless imagination that effortlessly stretches across the worlds of music and fine art.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0.5pt;margin-top:362.3pt;width:481.9pt;height:353.8pt;z-index:25166131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before="0" w:after="400" w:line="240" w:lineRule="auto"/>
                        <w:ind w:left="0" w:right="0" w:firstLine="0"/>
                        <w:jc w:val="left"/>
                        <w:rPr>
                          <w:rFonts w:ascii="Arial" w:cs="Arial" w:hAnsi="Arial" w:eastAsia="Arial"/>
                          <w:sz w:val="22"/>
                          <w:szCs w:val="22"/>
                          <w:rtl w:val="0"/>
                        </w:rPr>
                      </w:pPr>
                      <w:r>
                        <w:rPr>
                          <w:rFonts w:ascii="Arial" w:hAnsi="Arial"/>
                          <w:sz w:val="22"/>
                          <w:szCs w:val="22"/>
                          <w:rtl w:val="0"/>
                          <w:lang w:val="en-US"/>
                        </w:rPr>
                        <w:t>Andreas Kleerup, renowned for his music career, extends his creativity into the realm of fine art. As a painter, he astounds with abstract, grungy, and colorful compositions infused with a punk-inspired aesthetic. His works are a symphony of mixed media and collage, forging a unique artistic identity.</w:t>
                      </w:r>
                    </w:p>
                    <w:p>
                      <w:pPr>
                        <w:pStyle w:val="Default"/>
                        <w:bidi w:val="0"/>
                        <w:spacing w:before="0" w:after="400" w:line="240" w:lineRule="auto"/>
                        <w:ind w:left="0" w:right="0" w:firstLine="0"/>
                        <w:jc w:val="left"/>
                        <w:rPr>
                          <w:rFonts w:ascii="Arial" w:cs="Arial" w:hAnsi="Arial" w:eastAsia="Arial"/>
                          <w:sz w:val="22"/>
                          <w:szCs w:val="22"/>
                          <w:rtl w:val="0"/>
                        </w:rPr>
                      </w:pPr>
                      <w:r>
                        <w:rPr>
                          <w:rFonts w:ascii="Arial" w:hAnsi="Arial"/>
                          <w:sz w:val="22"/>
                          <w:szCs w:val="22"/>
                          <w:rtl w:val="0"/>
                          <w:lang w:val="en-US"/>
                        </w:rPr>
                        <w:t>Kleerup's art embody abstract expressionism, where emotion flows freely and color reigns. His fearless palette dances with vibrant hues, resonating with an urban energy.</w:t>
                      </w:r>
                    </w:p>
                    <w:p>
                      <w:pPr>
                        <w:pStyle w:val="Default"/>
                        <w:bidi w:val="0"/>
                        <w:spacing w:before="0" w:after="400" w:line="240" w:lineRule="auto"/>
                        <w:ind w:left="0" w:right="0" w:firstLine="0"/>
                        <w:jc w:val="left"/>
                        <w:rPr>
                          <w:rFonts w:ascii="Arial" w:cs="Arial" w:hAnsi="Arial" w:eastAsia="Arial"/>
                          <w:sz w:val="22"/>
                          <w:szCs w:val="22"/>
                          <w:rtl w:val="0"/>
                        </w:rPr>
                      </w:pPr>
                      <w:r>
                        <w:rPr>
                          <w:rFonts w:ascii="Arial" w:hAnsi="Arial"/>
                          <w:sz w:val="22"/>
                          <w:szCs w:val="22"/>
                          <w:rtl w:val="0"/>
                          <w:lang w:val="nl-NL"/>
                        </w:rPr>
                        <w:t>Kleerup</w:t>
                      </w:r>
                      <w:r>
                        <w:rPr>
                          <w:rFonts w:ascii="Arial" w:hAnsi="Arial" w:hint="default"/>
                          <w:sz w:val="22"/>
                          <w:szCs w:val="22"/>
                          <w:rtl w:val="1"/>
                        </w:rPr>
                        <w:t>’</w:t>
                      </w:r>
                      <w:r>
                        <w:rPr>
                          <w:rFonts w:ascii="Arial" w:hAnsi="Arial"/>
                          <w:sz w:val="22"/>
                          <w:szCs w:val="22"/>
                          <w:rtl w:val="0"/>
                          <w:lang w:val="en-US"/>
                        </w:rPr>
                        <w:t>s use of mixed media, is a testament to his versatility. He blends materials, textures, and techniques, crafting multi-dimensional narratives within his art. Collage becomes a storytelling device, weaving disparate elements into a cohesive whole.</w:t>
                      </w:r>
                    </w:p>
                    <w:p>
                      <w:pPr>
                        <w:pStyle w:val="Default"/>
                        <w:bidi w:val="0"/>
                        <w:spacing w:before="0" w:after="400" w:line="240" w:lineRule="auto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Arial" w:hAnsi="Arial"/>
                          <w:sz w:val="22"/>
                          <w:szCs w:val="22"/>
                          <w:rtl w:val="0"/>
                          <w:lang w:val="en-US"/>
                        </w:rPr>
                        <w:t>As a true multi-talented artist, Andreas Kleerup invites you to explore his captivating world of artistry. His innovative paintings and drawings transcend convention, offering a glimpse into a boundless imagination that effortlessly stretches across the worlds of music and fine art.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1727965</wp:posOffset>
            </wp:positionH>
            <wp:positionV relativeFrom="line">
              <wp:posOffset>8705903</wp:posOffset>
            </wp:positionV>
            <wp:extent cx="2651425" cy="471747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 descr="pasted-image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df" descr="pasted-image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425" cy="47174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 xmlns:a="http://schemas.openxmlformats.org/drawingml/2006/main">
          <wp:anchor distT="152400" distB="152400" distL="152400" distR="152400" simplePos="0" relativeHeight="251662336" behindDoc="0" locked="0" layoutInCell="1" allowOverlap="1">
            <wp:simplePos x="0" y="0"/>
            <wp:positionH relativeFrom="margin">
              <wp:posOffset>1486587</wp:posOffset>
            </wp:positionH>
            <wp:positionV relativeFrom="page">
              <wp:posOffset>451993</wp:posOffset>
            </wp:positionV>
            <wp:extent cx="3134182" cy="4390427"/>
            <wp:effectExtent l="0" t="0" r="0" b="0"/>
            <wp:wrapNone/>
            <wp:docPr id="1073741827" name="officeArt object" descr="RUVAN-6790.JPG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RUVAN-6790.JPG.jpeg" descr="RUVAN-6790.JPG.jpe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4182" cy="439042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1489411</wp:posOffset>
                </wp:positionH>
                <wp:positionV relativeFrom="line">
                  <wp:posOffset>3970019</wp:posOffset>
                </wp:positionV>
                <wp:extent cx="3086801" cy="791989"/>
                <wp:effectExtent l="0" t="0" r="0" b="0"/>
                <wp:wrapNone/>
                <wp:docPr id="1073741828" name="officeArt object" descr="Andreas Kleerup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801" cy="79198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Cormorant Garamond Bold" w:hAnsi="Cormorant Garamond Bold"/>
                                <w:sz w:val="56"/>
                                <w:szCs w:val="56"/>
                                <w:rtl w:val="0"/>
                                <w:lang w:val="sv-SE"/>
                              </w:rPr>
                              <w:t>Andreas Kleerup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117.3pt;margin-top:312.6pt;width:243.1pt;height:62.4pt;z-index:25166028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center"/>
                      </w:pPr>
                      <w:r>
                        <w:rPr>
                          <w:rFonts w:ascii="Cormorant Garamond Bold" w:hAnsi="Cormorant Garamond Bold"/>
                          <w:sz w:val="56"/>
                          <w:szCs w:val="56"/>
                          <w:rtl w:val="0"/>
                          <w:lang w:val="sv-SE"/>
                        </w:rPr>
                        <w:t>Andreas Kleerup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</w:p>
    <w:sectPr>
      <w:headerReference w:type="default" r:id="rId6"/>
      <w:footerReference w:type="default" r:id="rId7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ormorant Garamond 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